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817A40" w14:textId="77777777" w:rsidR="00FB723D" w:rsidRPr="00720FC8" w:rsidRDefault="00720FC8">
      <w:pPr>
        <w:rPr>
          <w:rFonts w:ascii="Century Gothic" w:hAnsi="Century Gothic"/>
          <w:b/>
          <w:sz w:val="20"/>
          <w:szCs w:val="20"/>
          <w:u w:val="single"/>
        </w:rPr>
      </w:pPr>
      <w:r w:rsidRPr="00720FC8">
        <w:rPr>
          <w:rFonts w:ascii="Century Gothic" w:hAnsi="Century Gothic"/>
          <w:b/>
          <w:sz w:val="20"/>
          <w:szCs w:val="20"/>
          <w:u w:val="single"/>
        </w:rPr>
        <w:t xml:space="preserve">A Private View: </w:t>
      </w:r>
      <w:proofErr w:type="spellStart"/>
      <w:r w:rsidRPr="00720FC8">
        <w:rPr>
          <w:rFonts w:ascii="Century Gothic" w:hAnsi="Century Gothic"/>
          <w:b/>
          <w:sz w:val="20"/>
          <w:szCs w:val="20"/>
          <w:u w:val="single"/>
        </w:rPr>
        <w:t>Hockney</w:t>
      </w:r>
      <w:proofErr w:type="spellEnd"/>
    </w:p>
    <w:p w14:paraId="633BCDBA" w14:textId="77777777" w:rsidR="00720FC8" w:rsidRDefault="00720FC8" w:rsidP="00FA2F86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This week we were fortunate e</w:t>
      </w:r>
      <w:r w:rsidR="00FA2F86">
        <w:rPr>
          <w:rFonts w:ascii="Century Gothic" w:hAnsi="Century Gothic"/>
          <w:sz w:val="20"/>
          <w:szCs w:val="20"/>
        </w:rPr>
        <w:t xml:space="preserve">nough to </w:t>
      </w:r>
      <w:r>
        <w:rPr>
          <w:rFonts w:ascii="Century Gothic" w:hAnsi="Century Gothic"/>
          <w:sz w:val="20"/>
          <w:szCs w:val="20"/>
        </w:rPr>
        <w:t xml:space="preserve">attend </w:t>
      </w:r>
      <w:r w:rsidR="004E22A0">
        <w:rPr>
          <w:rFonts w:ascii="Century Gothic" w:hAnsi="Century Gothic"/>
          <w:sz w:val="20"/>
          <w:szCs w:val="20"/>
        </w:rPr>
        <w:t>the Rocket Food</w:t>
      </w:r>
      <w:r w:rsidR="00B85D9A">
        <w:rPr>
          <w:rFonts w:ascii="Century Gothic" w:hAnsi="Century Gothic"/>
          <w:sz w:val="20"/>
          <w:szCs w:val="20"/>
        </w:rPr>
        <w:t>’</w:t>
      </w:r>
      <w:r w:rsidR="004E22A0">
        <w:rPr>
          <w:rFonts w:ascii="Century Gothic" w:hAnsi="Century Gothic"/>
          <w:sz w:val="20"/>
          <w:szCs w:val="20"/>
        </w:rPr>
        <w:t xml:space="preserve">s private view event. This took place in the </w:t>
      </w:r>
      <w:r>
        <w:rPr>
          <w:rFonts w:ascii="Century Gothic" w:hAnsi="Century Gothic"/>
          <w:sz w:val="20"/>
          <w:szCs w:val="20"/>
        </w:rPr>
        <w:t xml:space="preserve">iconic Tate Britain.  </w:t>
      </w:r>
      <w:r w:rsidR="004E22A0">
        <w:rPr>
          <w:rFonts w:ascii="Century Gothic" w:hAnsi="Century Gothic"/>
          <w:sz w:val="20"/>
          <w:szCs w:val="20"/>
        </w:rPr>
        <w:t xml:space="preserve">An impressive venue which is home to the greatest collection of British art and is one of the </w:t>
      </w:r>
      <w:r w:rsidR="007D729D">
        <w:rPr>
          <w:rFonts w:ascii="Century Gothic" w:hAnsi="Century Gothic"/>
          <w:sz w:val="20"/>
          <w:szCs w:val="20"/>
        </w:rPr>
        <w:t xml:space="preserve">most architectural rich venues in London. </w:t>
      </w:r>
    </w:p>
    <w:p w14:paraId="085048AB" w14:textId="77777777" w:rsidR="004C6988" w:rsidRDefault="004C6988" w:rsidP="002B24D8">
      <w:pPr>
        <w:jc w:val="center"/>
        <w:rPr>
          <w:rFonts w:ascii="Century Gothic" w:hAnsi="Century Gothic"/>
          <w:sz w:val="20"/>
          <w:szCs w:val="20"/>
        </w:rPr>
      </w:pPr>
      <w:bookmarkStart w:id="0" w:name="_GoBack"/>
      <w:r>
        <w:rPr>
          <w:rFonts w:ascii="Century Gothic" w:hAnsi="Century Gothic"/>
          <w:noProof/>
          <w:sz w:val="20"/>
          <w:szCs w:val="20"/>
          <w:lang w:val="en-US"/>
        </w:rPr>
        <w:drawing>
          <wp:inline distT="0" distB="0" distL="0" distR="0" wp14:anchorId="1DC2867B" wp14:editId="4AADEA3C">
            <wp:extent cx="2552700" cy="1995982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" r="3534"/>
                    <a:stretch/>
                  </pic:blipFill>
                  <pic:spPr bwMode="auto">
                    <a:xfrm>
                      <a:off x="0" y="0"/>
                      <a:ext cx="2559917" cy="20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B007169" w14:textId="77777777" w:rsidR="007D729D" w:rsidRDefault="007D729D" w:rsidP="00FA2F86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As we arrived we welcomed into the </w:t>
      </w:r>
      <w:proofErr w:type="spellStart"/>
      <w:r>
        <w:rPr>
          <w:rFonts w:ascii="Century Gothic" w:hAnsi="Century Gothic"/>
          <w:sz w:val="20"/>
          <w:szCs w:val="20"/>
        </w:rPr>
        <w:t>Sackler</w:t>
      </w:r>
      <w:proofErr w:type="spellEnd"/>
      <w:r>
        <w:rPr>
          <w:rFonts w:ascii="Century Gothic" w:hAnsi="Century Gothic"/>
          <w:sz w:val="20"/>
          <w:szCs w:val="20"/>
        </w:rPr>
        <w:t xml:space="preserve"> Octagon </w:t>
      </w:r>
      <w:r w:rsidR="00B85D9A">
        <w:rPr>
          <w:rFonts w:ascii="Century Gothic" w:hAnsi="Century Gothic"/>
          <w:sz w:val="20"/>
          <w:szCs w:val="20"/>
        </w:rPr>
        <w:t xml:space="preserve">a </w:t>
      </w:r>
      <w:r>
        <w:rPr>
          <w:rFonts w:ascii="Century Gothic" w:hAnsi="Century Gothic"/>
          <w:sz w:val="20"/>
          <w:szCs w:val="20"/>
        </w:rPr>
        <w:t>m</w:t>
      </w:r>
      <w:r w:rsidRPr="007D729D">
        <w:rPr>
          <w:rFonts w:ascii="Century Gothic" w:hAnsi="Century Gothic"/>
          <w:sz w:val="20"/>
          <w:szCs w:val="20"/>
        </w:rPr>
        <w:t>agnificent architectural space in the heart of the Duveen Galleries</w:t>
      </w:r>
      <w:r w:rsidR="00671834">
        <w:rPr>
          <w:rFonts w:ascii="Century Gothic" w:hAnsi="Century Gothic"/>
          <w:sz w:val="20"/>
          <w:szCs w:val="20"/>
        </w:rPr>
        <w:t xml:space="preserve">.  </w:t>
      </w:r>
      <w:r w:rsidR="00B85D9A">
        <w:rPr>
          <w:rFonts w:ascii="Century Gothic" w:hAnsi="Century Gothic"/>
          <w:sz w:val="20"/>
          <w:szCs w:val="20"/>
        </w:rPr>
        <w:t>The space</w:t>
      </w:r>
      <w:r>
        <w:rPr>
          <w:rFonts w:ascii="Century Gothic" w:hAnsi="Century Gothic"/>
          <w:sz w:val="20"/>
          <w:szCs w:val="20"/>
        </w:rPr>
        <w:t xml:space="preserve"> had been </w:t>
      </w:r>
      <w:r w:rsidR="00B85D9A">
        <w:rPr>
          <w:rFonts w:ascii="Century Gothic" w:hAnsi="Century Gothic"/>
          <w:sz w:val="20"/>
          <w:szCs w:val="20"/>
        </w:rPr>
        <w:t xml:space="preserve">styled </w:t>
      </w:r>
      <w:r>
        <w:rPr>
          <w:rFonts w:ascii="Century Gothic" w:hAnsi="Century Gothic"/>
          <w:sz w:val="20"/>
          <w:szCs w:val="20"/>
        </w:rPr>
        <w:t xml:space="preserve">beautifully with up-lit coloured trees and </w:t>
      </w:r>
      <w:r w:rsidR="00B85D9A">
        <w:rPr>
          <w:rFonts w:ascii="Century Gothic" w:hAnsi="Century Gothic"/>
          <w:sz w:val="20"/>
          <w:szCs w:val="20"/>
        </w:rPr>
        <w:t xml:space="preserve">an </w:t>
      </w:r>
      <w:r>
        <w:rPr>
          <w:rFonts w:ascii="Century Gothic" w:hAnsi="Century Gothic"/>
          <w:sz w:val="20"/>
          <w:szCs w:val="20"/>
        </w:rPr>
        <w:t xml:space="preserve">awe-inspiring UV light installation by </w:t>
      </w:r>
      <w:proofErr w:type="spellStart"/>
      <w:r>
        <w:rPr>
          <w:rFonts w:ascii="Century Gothic" w:hAnsi="Century Gothic"/>
          <w:sz w:val="20"/>
          <w:szCs w:val="20"/>
        </w:rPr>
        <w:t>Cerith</w:t>
      </w:r>
      <w:proofErr w:type="spellEnd"/>
      <w:r>
        <w:rPr>
          <w:rFonts w:ascii="Century Gothic" w:hAnsi="Century Gothic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sz w:val="20"/>
          <w:szCs w:val="20"/>
        </w:rPr>
        <w:t>Wyn</w:t>
      </w:r>
      <w:proofErr w:type="spellEnd"/>
      <w:r w:rsidR="00E13A72">
        <w:rPr>
          <w:rFonts w:ascii="Century Gothic" w:hAnsi="Century Gothic"/>
          <w:sz w:val="20"/>
          <w:szCs w:val="20"/>
        </w:rPr>
        <w:t xml:space="preserve"> Eva</w:t>
      </w:r>
      <w:r w:rsidR="00CE207E">
        <w:rPr>
          <w:rFonts w:ascii="Century Gothic" w:hAnsi="Century Gothic"/>
          <w:sz w:val="20"/>
          <w:szCs w:val="20"/>
        </w:rPr>
        <w:t xml:space="preserve">ns hung above.  </w:t>
      </w:r>
      <w:r w:rsidR="00E13A72">
        <w:rPr>
          <w:rFonts w:ascii="Century Gothic" w:hAnsi="Century Gothic"/>
          <w:sz w:val="20"/>
          <w:szCs w:val="20"/>
        </w:rPr>
        <w:t>E</w:t>
      </w:r>
      <w:r w:rsidR="003149A0">
        <w:rPr>
          <w:rFonts w:ascii="Century Gothic" w:hAnsi="Century Gothic"/>
          <w:sz w:val="20"/>
          <w:szCs w:val="20"/>
        </w:rPr>
        <w:t xml:space="preserve">ither side of the room there was either bar or food station </w:t>
      </w:r>
      <w:r>
        <w:rPr>
          <w:rFonts w:ascii="Century Gothic" w:hAnsi="Century Gothic"/>
          <w:sz w:val="20"/>
          <w:szCs w:val="20"/>
        </w:rPr>
        <w:t xml:space="preserve"> which had interesting</w:t>
      </w:r>
      <w:r w:rsidR="00E13A72">
        <w:rPr>
          <w:rFonts w:ascii="Century Gothic" w:hAnsi="Century Gothic"/>
          <w:sz w:val="20"/>
          <w:szCs w:val="20"/>
        </w:rPr>
        <w:t xml:space="preserve"> colour block panels across them which fit nicely in the ‘arty’ theme of the evening. </w:t>
      </w:r>
    </w:p>
    <w:p w14:paraId="2B0B7FD8" w14:textId="77777777" w:rsidR="00931DDE" w:rsidRDefault="00931DDE" w:rsidP="00FA2F86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0" locked="0" layoutInCell="1" allowOverlap="1" wp14:anchorId="5CD3E51A" wp14:editId="4809099C">
            <wp:simplePos x="0" y="0"/>
            <wp:positionH relativeFrom="column">
              <wp:posOffset>704850</wp:posOffset>
            </wp:positionH>
            <wp:positionV relativeFrom="paragraph">
              <wp:posOffset>8890</wp:posOffset>
            </wp:positionV>
            <wp:extent cx="1737360" cy="207264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allowOverlap="1" wp14:anchorId="37A1981D" wp14:editId="4D554F66">
            <wp:simplePos x="0" y="0"/>
            <wp:positionH relativeFrom="column">
              <wp:posOffset>2591117</wp:posOffset>
            </wp:positionH>
            <wp:positionV relativeFrom="paragraph">
              <wp:posOffset>136701</wp:posOffset>
            </wp:positionV>
            <wp:extent cx="2115756" cy="1771778"/>
            <wp:effectExtent l="318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5756" cy="1771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44BDF" w14:textId="77777777" w:rsidR="00931DDE" w:rsidRDefault="00931DDE" w:rsidP="00FA2F86">
      <w:pPr>
        <w:rPr>
          <w:rFonts w:ascii="Century Gothic" w:hAnsi="Century Gothic"/>
          <w:sz w:val="20"/>
          <w:szCs w:val="20"/>
        </w:rPr>
      </w:pPr>
    </w:p>
    <w:p w14:paraId="384F9203" w14:textId="77777777" w:rsidR="00931DDE" w:rsidRDefault="00931DDE" w:rsidP="00FA2F86">
      <w:pPr>
        <w:rPr>
          <w:rFonts w:ascii="Century Gothic" w:hAnsi="Century Gothic"/>
          <w:sz w:val="20"/>
          <w:szCs w:val="20"/>
        </w:rPr>
      </w:pPr>
    </w:p>
    <w:p w14:paraId="5FA15B6C" w14:textId="77777777" w:rsidR="00931DDE" w:rsidRDefault="00931DDE" w:rsidP="00FA2F86">
      <w:pPr>
        <w:rPr>
          <w:rFonts w:ascii="Century Gothic" w:hAnsi="Century Gothic"/>
          <w:sz w:val="20"/>
          <w:szCs w:val="20"/>
        </w:rPr>
      </w:pPr>
    </w:p>
    <w:p w14:paraId="4C3D325F" w14:textId="77777777" w:rsidR="00931DDE" w:rsidRDefault="00931DDE" w:rsidP="00FA2F86">
      <w:pPr>
        <w:rPr>
          <w:rFonts w:ascii="Century Gothic" w:hAnsi="Century Gothic"/>
          <w:sz w:val="20"/>
          <w:szCs w:val="20"/>
        </w:rPr>
      </w:pPr>
    </w:p>
    <w:p w14:paraId="62C2552E" w14:textId="77777777" w:rsidR="00931DDE" w:rsidRDefault="00931DDE" w:rsidP="00FA2F86">
      <w:pPr>
        <w:rPr>
          <w:rFonts w:ascii="Century Gothic" w:hAnsi="Century Gothic"/>
          <w:sz w:val="20"/>
          <w:szCs w:val="20"/>
        </w:rPr>
      </w:pPr>
    </w:p>
    <w:p w14:paraId="544AAA6A" w14:textId="77777777" w:rsidR="00931DDE" w:rsidRDefault="00931DDE" w:rsidP="00FA2F86">
      <w:pPr>
        <w:rPr>
          <w:rFonts w:ascii="Century Gothic" w:hAnsi="Century Gothic"/>
          <w:sz w:val="20"/>
          <w:szCs w:val="20"/>
        </w:rPr>
      </w:pPr>
    </w:p>
    <w:p w14:paraId="4F788324" w14:textId="77777777" w:rsidR="00931DDE" w:rsidRDefault="00931DDE" w:rsidP="00FA2F86">
      <w:pPr>
        <w:rPr>
          <w:rFonts w:ascii="Century Gothic" w:hAnsi="Century Gothic"/>
          <w:sz w:val="20"/>
          <w:szCs w:val="20"/>
        </w:rPr>
      </w:pPr>
    </w:p>
    <w:p w14:paraId="5D4BE5BA" w14:textId="77777777" w:rsidR="00E13A72" w:rsidRDefault="00E13A72" w:rsidP="00FA2F86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The art theme </w:t>
      </w:r>
      <w:r w:rsidR="00B85D9A">
        <w:rPr>
          <w:rFonts w:ascii="Century Gothic" w:hAnsi="Century Gothic"/>
          <w:sz w:val="20"/>
          <w:szCs w:val="20"/>
        </w:rPr>
        <w:t xml:space="preserve">was </w:t>
      </w:r>
      <w:r>
        <w:rPr>
          <w:rFonts w:ascii="Century Gothic" w:hAnsi="Century Gothic"/>
          <w:sz w:val="20"/>
          <w:szCs w:val="20"/>
        </w:rPr>
        <w:t xml:space="preserve">carried out through the catering with the waiters in </w:t>
      </w:r>
      <w:r w:rsidR="003149A0">
        <w:rPr>
          <w:rFonts w:ascii="Century Gothic" w:hAnsi="Century Gothic"/>
          <w:sz w:val="20"/>
          <w:szCs w:val="20"/>
        </w:rPr>
        <w:t>either pastel blue or pink shirts or canapes served on brightly coloured tray</w:t>
      </w:r>
      <w:r w:rsidR="00B85D9A">
        <w:rPr>
          <w:rFonts w:ascii="Century Gothic" w:hAnsi="Century Gothic"/>
          <w:sz w:val="20"/>
          <w:szCs w:val="20"/>
        </w:rPr>
        <w:t>s with fresh cut flowers</w:t>
      </w:r>
      <w:r w:rsidR="003149A0">
        <w:rPr>
          <w:rFonts w:ascii="Century Gothic" w:hAnsi="Century Gothic"/>
          <w:sz w:val="20"/>
          <w:szCs w:val="20"/>
        </w:rPr>
        <w:t>.   As for the food Rocket did not disappoint</w:t>
      </w:r>
      <w:r w:rsidR="00B85D9A">
        <w:rPr>
          <w:rFonts w:ascii="Century Gothic" w:hAnsi="Century Gothic"/>
          <w:sz w:val="20"/>
          <w:szCs w:val="20"/>
        </w:rPr>
        <w:t>,</w:t>
      </w:r>
      <w:r w:rsidR="003149A0">
        <w:rPr>
          <w:rFonts w:ascii="Century Gothic" w:hAnsi="Century Gothic"/>
          <w:sz w:val="20"/>
          <w:szCs w:val="20"/>
        </w:rPr>
        <w:t xml:space="preserve"> </w:t>
      </w:r>
      <w:r w:rsidR="00B85D9A">
        <w:rPr>
          <w:rFonts w:ascii="Century Gothic" w:hAnsi="Century Gothic"/>
          <w:sz w:val="20"/>
          <w:szCs w:val="20"/>
        </w:rPr>
        <w:t xml:space="preserve">we </w:t>
      </w:r>
      <w:r w:rsidR="003149A0">
        <w:rPr>
          <w:rFonts w:ascii="Century Gothic" w:hAnsi="Century Gothic"/>
          <w:sz w:val="20"/>
          <w:szCs w:val="20"/>
        </w:rPr>
        <w:t xml:space="preserve">were treated to </w:t>
      </w:r>
      <w:r w:rsidR="009A3F82">
        <w:rPr>
          <w:rFonts w:ascii="Century Gothic" w:hAnsi="Century Gothic"/>
          <w:sz w:val="20"/>
          <w:szCs w:val="20"/>
        </w:rPr>
        <w:t>a selection of canapes and bowl food f</w:t>
      </w:r>
      <w:r w:rsidR="008942B3">
        <w:rPr>
          <w:rFonts w:ascii="Century Gothic" w:hAnsi="Century Gothic"/>
          <w:sz w:val="20"/>
          <w:szCs w:val="20"/>
        </w:rPr>
        <w:t xml:space="preserve">rom Rockets new seasons menu.  </w:t>
      </w:r>
    </w:p>
    <w:p w14:paraId="43B8EEC1" w14:textId="77777777" w:rsidR="00671834" w:rsidRDefault="004C6988" w:rsidP="00FA2F86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E1B3025" wp14:editId="0412D669">
            <wp:simplePos x="0" y="0"/>
            <wp:positionH relativeFrom="column">
              <wp:posOffset>3876675</wp:posOffset>
            </wp:positionH>
            <wp:positionV relativeFrom="paragraph">
              <wp:posOffset>8890</wp:posOffset>
            </wp:positionV>
            <wp:extent cx="1570990" cy="209359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09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61B81AE3" wp14:editId="6EEC5EC3">
            <wp:simplePos x="0" y="0"/>
            <wp:positionH relativeFrom="margin">
              <wp:posOffset>1885950</wp:posOffset>
            </wp:positionH>
            <wp:positionV relativeFrom="paragraph">
              <wp:posOffset>19050</wp:posOffset>
            </wp:positionV>
            <wp:extent cx="1838325" cy="20859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834">
        <w:rPr>
          <w:rFonts w:ascii="Century Gothic" w:hAnsi="Century Gothic"/>
          <w:noProof/>
          <w:sz w:val="20"/>
          <w:szCs w:val="20"/>
          <w:lang w:val="en-US"/>
        </w:rPr>
        <w:drawing>
          <wp:inline distT="0" distB="0" distL="0" distR="0" wp14:anchorId="7CFC590B" wp14:editId="77F10516">
            <wp:extent cx="2093108" cy="1761490"/>
            <wp:effectExtent l="0" t="571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9359" cy="1800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AC4851" w14:textId="77777777" w:rsidR="004C6988" w:rsidRDefault="008942B3" w:rsidP="00FA2F86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To put the cherry on the cake we were then allowed to per</w:t>
      </w:r>
      <w:r w:rsidR="00B85D9A">
        <w:rPr>
          <w:rFonts w:ascii="Century Gothic" w:hAnsi="Century Gothic"/>
          <w:sz w:val="20"/>
          <w:szCs w:val="20"/>
        </w:rPr>
        <w:t>u</w:t>
      </w:r>
      <w:r>
        <w:rPr>
          <w:rFonts w:ascii="Century Gothic" w:hAnsi="Century Gothic"/>
          <w:sz w:val="20"/>
          <w:szCs w:val="20"/>
        </w:rPr>
        <w:t xml:space="preserve">se the David </w:t>
      </w:r>
      <w:proofErr w:type="spellStart"/>
      <w:r>
        <w:rPr>
          <w:rFonts w:ascii="Century Gothic" w:hAnsi="Century Gothic"/>
          <w:sz w:val="20"/>
          <w:szCs w:val="20"/>
        </w:rPr>
        <w:t>Hockney</w:t>
      </w:r>
      <w:proofErr w:type="spellEnd"/>
      <w:r>
        <w:rPr>
          <w:rFonts w:ascii="Century Gothic" w:hAnsi="Century Gothic"/>
          <w:sz w:val="20"/>
          <w:szCs w:val="20"/>
        </w:rPr>
        <w:t xml:space="preserve"> exhibition at our leisure.  David </w:t>
      </w:r>
      <w:proofErr w:type="spellStart"/>
      <w:r>
        <w:rPr>
          <w:rFonts w:ascii="Century Gothic" w:hAnsi="Century Gothic"/>
          <w:sz w:val="20"/>
          <w:szCs w:val="20"/>
        </w:rPr>
        <w:t>Hockeny</w:t>
      </w:r>
      <w:proofErr w:type="spellEnd"/>
      <w:r>
        <w:rPr>
          <w:rFonts w:ascii="Century Gothic" w:hAnsi="Century Gothic"/>
          <w:sz w:val="20"/>
          <w:szCs w:val="20"/>
        </w:rPr>
        <w:t xml:space="preserve"> is one of today’s most popular and widely recognised artists and this exhibition gave us a snap shot of his work across the decades from 1960 to the present day.</w:t>
      </w:r>
    </w:p>
    <w:p w14:paraId="745F1BF9" w14:textId="77777777" w:rsidR="008942B3" w:rsidRPr="00720FC8" w:rsidRDefault="008942B3" w:rsidP="00FA2F86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Overall the evening was an absolute hit from start to finish with all attendees clearly enjoying themselves right to the very end!</w:t>
      </w:r>
    </w:p>
    <w:sectPr w:rsidR="008942B3" w:rsidRPr="00720F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FC8"/>
    <w:rsid w:val="001E766C"/>
    <w:rsid w:val="002B24D8"/>
    <w:rsid w:val="003149A0"/>
    <w:rsid w:val="004C6988"/>
    <w:rsid w:val="004E22A0"/>
    <w:rsid w:val="00671834"/>
    <w:rsid w:val="006B7E55"/>
    <w:rsid w:val="00720FC8"/>
    <w:rsid w:val="007D729D"/>
    <w:rsid w:val="008942B3"/>
    <w:rsid w:val="00931DDE"/>
    <w:rsid w:val="009A3F82"/>
    <w:rsid w:val="00A6660A"/>
    <w:rsid w:val="00AD6CAE"/>
    <w:rsid w:val="00B85D9A"/>
    <w:rsid w:val="00CE207E"/>
    <w:rsid w:val="00E13A72"/>
    <w:rsid w:val="00FA2F86"/>
    <w:rsid w:val="00FB7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A3404"/>
  <w15:chartTrackingRefBased/>
  <w15:docId w15:val="{F5813027-B5C0-4000-B4CD-CCCB9C300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66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6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2C3DF25F1CC24399456391B0379261" ma:contentTypeVersion="2" ma:contentTypeDescription="Create a new document." ma:contentTypeScope="" ma:versionID="6e3934013185a65ce00071a3ac2eea59">
  <xsd:schema xmlns:xsd="http://www.w3.org/2001/XMLSchema" xmlns:xs="http://www.w3.org/2001/XMLSchema" xmlns:p="http://schemas.microsoft.com/office/2006/metadata/properties" xmlns:ns2="64b2605b-f8dc-4e3e-8133-91b30a41120d" targetNamespace="http://schemas.microsoft.com/office/2006/metadata/properties" ma:root="true" ma:fieldsID="63134baedc61edc7b3655fc58b7baf20" ns2:_="">
    <xsd:import namespace="64b2605b-f8dc-4e3e-8133-91b30a41120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2605b-f8dc-4e3e-8133-91b30a4112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CB2840-0184-4A68-B05F-28DD88F1C2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FDE67D-141A-4DC2-B191-7B07116F81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682709-AB17-41B3-AE18-3B970B6ACB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b2605b-f8dc-4e3e-8133-91b30a4112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218</Words>
  <Characters>1244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Campbell</dc:creator>
  <cp:keywords/>
  <dc:description/>
  <cp:lastModifiedBy>Anna Mustoe</cp:lastModifiedBy>
  <cp:revision>2</cp:revision>
  <cp:lastPrinted>2017-04-21T16:02:00Z</cp:lastPrinted>
  <dcterms:created xsi:type="dcterms:W3CDTF">2017-04-24T10:27:00Z</dcterms:created>
  <dcterms:modified xsi:type="dcterms:W3CDTF">2017-04-24T10:27:00Z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0x0101007C2C3DF25F1CC24399456391B0379261</vt:lpwstr>
  </property>
</Properties>
</file>